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91" w:rsidRPr="00622A04" w:rsidRDefault="00B86791" w:rsidP="00B86791">
      <w:pPr>
        <w:spacing w:line="300" w:lineRule="auto"/>
        <w:jc w:val="center"/>
        <w:rPr>
          <w:rFonts w:ascii="Tahoma" w:hAnsi="Tahoma" w:cs="Tahoma"/>
          <w:b/>
          <w:sz w:val="16"/>
          <w:szCs w:val="16"/>
        </w:rPr>
      </w:pPr>
      <w:bookmarkStart w:id="0" w:name="_Hlk85795819"/>
    </w:p>
    <w:p w:rsidR="00B86791" w:rsidRPr="000254D1" w:rsidRDefault="00B86791" w:rsidP="000254D1">
      <w:pPr>
        <w:spacing w:after="0" w:line="300" w:lineRule="auto"/>
        <w:rPr>
          <w:rFonts w:ascii="Tahoma" w:hAnsi="Tahoma" w:cs="Tahoma"/>
          <w:b/>
        </w:rPr>
      </w:pPr>
      <w:r w:rsidRPr="000254D1">
        <w:rPr>
          <w:rFonts w:ascii="Tahoma" w:hAnsi="Tahoma" w:cs="Tahoma"/>
          <w:b/>
        </w:rPr>
        <w:t>Lincoln School’s Dress Code</w:t>
      </w:r>
    </w:p>
    <w:p w:rsidR="00B86791" w:rsidRPr="000254D1" w:rsidRDefault="00B86791" w:rsidP="000254D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 xml:space="preserve">All students are expected to be </w:t>
      </w:r>
      <w:r w:rsidRPr="00083AAF">
        <w:rPr>
          <w:rFonts w:ascii="Tahoma" w:eastAsia="Times New Roman" w:hAnsi="Tahoma" w:cs="Tahoma"/>
          <w:b/>
          <w:color w:val="000000"/>
        </w:rPr>
        <w:t>covered from shoulder to mid-thigh.</w:t>
      </w:r>
    </w:p>
    <w:p w:rsidR="00B86791" w:rsidRPr="000254D1" w:rsidRDefault="00B86791" w:rsidP="00B86791">
      <w:pPr>
        <w:numPr>
          <w:ilvl w:val="1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 xml:space="preserve">Shorts </w:t>
      </w:r>
      <w:r w:rsidR="002A6ABE">
        <w:rPr>
          <w:rFonts w:ascii="Tahoma" w:eastAsia="Times New Roman" w:hAnsi="Tahoma" w:cs="Tahoma"/>
          <w:color w:val="000000"/>
        </w:rPr>
        <w:t>cannot be</w:t>
      </w:r>
      <w:r w:rsidRPr="000254D1">
        <w:rPr>
          <w:rFonts w:ascii="Tahoma" w:eastAsia="Times New Roman" w:hAnsi="Tahoma" w:cs="Tahoma"/>
          <w:color w:val="000000"/>
        </w:rPr>
        <w:t xml:space="preserve"> shorter than 4 inches above the knee.</w:t>
      </w:r>
    </w:p>
    <w:p w:rsidR="00B86791" w:rsidRPr="000254D1" w:rsidRDefault="00B86791" w:rsidP="00B86791">
      <w:pPr>
        <w:numPr>
          <w:ilvl w:val="1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 xml:space="preserve">Any rips on jeans must be </w:t>
      </w:r>
      <w:r w:rsidR="002A6ABE">
        <w:rPr>
          <w:rFonts w:ascii="Tahoma" w:eastAsia="Times New Roman" w:hAnsi="Tahoma" w:cs="Tahoma"/>
          <w:color w:val="000000"/>
        </w:rPr>
        <w:t xml:space="preserve">no </w:t>
      </w:r>
      <w:r w:rsidRPr="000254D1">
        <w:rPr>
          <w:rFonts w:ascii="Tahoma" w:eastAsia="Times New Roman" w:hAnsi="Tahoma" w:cs="Tahoma"/>
          <w:color w:val="000000"/>
        </w:rPr>
        <w:t>more than four inches above the knee</w:t>
      </w:r>
      <w:r w:rsidR="002A6ABE">
        <w:rPr>
          <w:rFonts w:ascii="Tahoma" w:eastAsia="Times New Roman" w:hAnsi="Tahoma" w:cs="Tahoma"/>
          <w:color w:val="000000"/>
        </w:rPr>
        <w:t>,</w:t>
      </w:r>
      <w:r w:rsidRPr="000254D1">
        <w:rPr>
          <w:rFonts w:ascii="Tahoma" w:eastAsia="Times New Roman" w:hAnsi="Tahoma" w:cs="Tahoma"/>
          <w:color w:val="000000"/>
        </w:rPr>
        <w:t xml:space="preserve"> unless there is no skin showing.</w:t>
      </w:r>
    </w:p>
    <w:p w:rsidR="00B86791" w:rsidRPr="000254D1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 xml:space="preserve">Students must wear footwear that is suitable for P.E. </w:t>
      </w:r>
      <w:r w:rsidRPr="00083AAF">
        <w:rPr>
          <w:rFonts w:ascii="Tahoma" w:eastAsia="Times New Roman" w:hAnsi="Tahoma" w:cs="Tahoma"/>
          <w:b/>
          <w:color w:val="000000"/>
        </w:rPr>
        <w:t>Gym shoes must be worn</w:t>
      </w:r>
      <w:r w:rsidRPr="000254D1">
        <w:rPr>
          <w:rFonts w:ascii="Tahoma" w:eastAsia="Times New Roman" w:hAnsi="Tahoma" w:cs="Tahoma"/>
          <w:color w:val="000000"/>
        </w:rPr>
        <w:t>. For the first semester of the 21-22 school year students will be required to wear closed toe shoes as we may be doing some physical PE activities on certain days.</w:t>
      </w:r>
    </w:p>
    <w:p w:rsidR="00B86791" w:rsidRPr="000254D1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>Examples of unacceptable attire include, but are not limited to: Clothing that advertise alcohol, drugs, gangs, tobacco, gambling, promoting violence, or obscene or vulgar language</w:t>
      </w:r>
    </w:p>
    <w:p w:rsidR="00B86791" w:rsidRPr="000254D1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>No undergarments are to be seen - (an undergarment is anything under your shirt/top or pants/jeans/shorts).</w:t>
      </w:r>
    </w:p>
    <w:p w:rsidR="00B86791" w:rsidRPr="000254D1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>Crop tops, low necklines, see-through clothing, including lace, tube tops, spaghetti straps, loose-fitting tank tops, one-shoulder tops, or halter tops are not allowed.</w:t>
      </w:r>
    </w:p>
    <w:p w:rsidR="00B86791" w:rsidRPr="000254D1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>No skirts or dresses permitted, due to P.E. purposes. </w:t>
      </w:r>
    </w:p>
    <w:p w:rsidR="00B86791" w:rsidRPr="00083AAF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</w:rPr>
      </w:pPr>
      <w:r w:rsidRPr="00083AAF">
        <w:rPr>
          <w:rFonts w:ascii="Tahoma" w:eastAsia="Times New Roman" w:hAnsi="Tahoma" w:cs="Tahoma"/>
          <w:b/>
          <w:color w:val="000000"/>
        </w:rPr>
        <w:t>Midriffs</w:t>
      </w:r>
      <w:r w:rsidRPr="000254D1">
        <w:rPr>
          <w:rFonts w:ascii="Tahoma" w:eastAsia="Times New Roman" w:hAnsi="Tahoma" w:cs="Tahoma"/>
          <w:color w:val="000000"/>
        </w:rPr>
        <w:t xml:space="preserve"> front and back must be </w:t>
      </w:r>
      <w:r w:rsidRPr="00083AAF">
        <w:rPr>
          <w:rFonts w:ascii="Tahoma" w:eastAsia="Times New Roman" w:hAnsi="Tahoma" w:cs="Tahoma"/>
          <w:b/>
          <w:color w:val="000000"/>
        </w:rPr>
        <w:t>covered.</w:t>
      </w:r>
    </w:p>
    <w:p w:rsidR="00B86791" w:rsidRPr="000254D1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>Any item of clothing, shoes, jewelry, accessories, book bags, purses and other similar items may not be worn or brought to school on which any of the following appear:</w:t>
      </w:r>
    </w:p>
    <w:p w:rsidR="00B86791" w:rsidRPr="000254D1" w:rsidRDefault="00B86791" w:rsidP="00B86791">
      <w:pPr>
        <w:numPr>
          <w:ilvl w:val="1"/>
          <w:numId w:val="1"/>
        </w:numPr>
        <w:spacing w:after="0" w:line="240" w:lineRule="auto"/>
        <w:textAlignment w:val="baseline"/>
        <w:rPr>
          <w:rFonts w:ascii="Tahoma" w:hAnsi="Tahoma" w:cs="Tahoma"/>
          <w:color w:val="000000"/>
        </w:rPr>
      </w:pPr>
      <w:r w:rsidRPr="000254D1">
        <w:rPr>
          <w:rFonts w:ascii="Tahoma" w:hAnsi="Tahoma" w:cs="Tahoma"/>
          <w:color w:val="000000"/>
        </w:rPr>
        <w:t>any reference to alcohol, tobacco, drugs, weapons, etc., including advertisements</w:t>
      </w:r>
    </w:p>
    <w:p w:rsidR="00B86791" w:rsidRPr="000254D1" w:rsidRDefault="00B86791" w:rsidP="00B86791">
      <w:pPr>
        <w:numPr>
          <w:ilvl w:val="1"/>
          <w:numId w:val="1"/>
        </w:numPr>
        <w:spacing w:after="0" w:line="240" w:lineRule="auto"/>
        <w:textAlignment w:val="baseline"/>
        <w:rPr>
          <w:rFonts w:ascii="Tahoma" w:hAnsi="Tahoma" w:cs="Tahoma"/>
          <w:color w:val="000000"/>
        </w:rPr>
      </w:pPr>
      <w:r w:rsidRPr="000254D1">
        <w:rPr>
          <w:rFonts w:ascii="Tahoma" w:hAnsi="Tahoma" w:cs="Tahoma"/>
          <w:color w:val="000000"/>
        </w:rPr>
        <w:t>any symbol, image, word, etc., that is obscene, vulgar, lewd, or profane</w:t>
      </w:r>
    </w:p>
    <w:p w:rsidR="00B86791" w:rsidRPr="000254D1" w:rsidRDefault="00B86791" w:rsidP="00B86791">
      <w:pPr>
        <w:numPr>
          <w:ilvl w:val="1"/>
          <w:numId w:val="1"/>
        </w:numPr>
        <w:spacing w:after="0" w:line="240" w:lineRule="auto"/>
        <w:textAlignment w:val="baseline"/>
        <w:rPr>
          <w:rFonts w:ascii="Tahoma" w:hAnsi="Tahoma" w:cs="Tahoma"/>
          <w:color w:val="000000"/>
        </w:rPr>
      </w:pPr>
      <w:r w:rsidRPr="000254D1">
        <w:rPr>
          <w:rFonts w:ascii="Tahoma" w:hAnsi="Tahoma" w:cs="Tahoma"/>
          <w:color w:val="000000"/>
        </w:rPr>
        <w:t>any reference, symbol, image, word, etc., to violence or gang activity</w:t>
      </w:r>
    </w:p>
    <w:p w:rsidR="00B86791" w:rsidRPr="000254D1" w:rsidRDefault="00B86791" w:rsidP="00B86791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0254D1">
        <w:rPr>
          <w:rFonts w:ascii="Tahoma" w:eastAsia="Times New Roman" w:hAnsi="Tahoma" w:cs="Tahoma"/>
          <w:color w:val="000000"/>
        </w:rPr>
        <w:t>Outerwear is not to be worn in school - sunglasses, gloves, scarves, hats, etc.</w:t>
      </w:r>
    </w:p>
    <w:p w:rsidR="00083AAF" w:rsidRPr="00083AAF" w:rsidRDefault="00083AAF" w:rsidP="00083AAF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bookmarkStart w:id="1" w:name="_GoBack"/>
      <w:bookmarkEnd w:id="0"/>
      <w:bookmarkEnd w:id="1"/>
      <w:r>
        <w:rPr>
          <w:rFonts w:ascii="Tahoma" w:eastAsia="Times New Roman" w:hAnsi="Tahoma" w:cs="Tahoma"/>
          <w:b/>
          <w:color w:val="000000"/>
        </w:rPr>
        <w:t xml:space="preserve">No hoods up </w:t>
      </w:r>
      <w:r w:rsidRPr="00083AAF">
        <w:rPr>
          <w:rFonts w:ascii="Tahoma" w:eastAsia="Times New Roman" w:hAnsi="Tahoma" w:cs="Tahoma"/>
          <w:color w:val="000000"/>
        </w:rPr>
        <w:t>in the classroom</w:t>
      </w:r>
      <w:r w:rsidRPr="00083AAF">
        <w:rPr>
          <w:rFonts w:ascii="Tahoma" w:eastAsia="Times New Roman" w:hAnsi="Tahoma" w:cs="Tahoma"/>
        </w:rPr>
        <w:t>.</w:t>
      </w:r>
    </w:p>
    <w:p w:rsidR="001E666B" w:rsidRDefault="001E666B" w:rsidP="001E666B">
      <w:pPr>
        <w:spacing w:after="0" w:line="240" w:lineRule="auto"/>
        <w:textAlignment w:val="baseline"/>
        <w:rPr>
          <w:rFonts w:ascii="Tahoma" w:eastAsia="Times New Roman" w:hAnsi="Tahoma" w:cs="Tahoma"/>
        </w:rPr>
      </w:pPr>
    </w:p>
    <w:p w:rsidR="001E666B" w:rsidRDefault="001E666B" w:rsidP="001E666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:rsidR="001E666B" w:rsidRPr="001E666B" w:rsidRDefault="001E666B" w:rsidP="001E666B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</w:rPr>
      </w:pPr>
      <w:r w:rsidRPr="001E666B">
        <w:rPr>
          <w:rFonts w:ascii="Tahoma" w:eastAsia="Times New Roman" w:hAnsi="Tahoma" w:cs="Tahoma"/>
          <w:b/>
          <w:color w:val="000000"/>
        </w:rPr>
        <w:t xml:space="preserve">If these Dress Code </w:t>
      </w:r>
      <w:r>
        <w:rPr>
          <w:rFonts w:ascii="Tahoma" w:eastAsia="Times New Roman" w:hAnsi="Tahoma" w:cs="Tahoma"/>
          <w:b/>
          <w:color w:val="000000"/>
        </w:rPr>
        <w:t>guidelines</w:t>
      </w:r>
      <w:r w:rsidRPr="001E666B">
        <w:rPr>
          <w:rFonts w:ascii="Tahoma" w:eastAsia="Times New Roman" w:hAnsi="Tahoma" w:cs="Tahoma"/>
          <w:b/>
          <w:color w:val="000000"/>
        </w:rPr>
        <w:t xml:space="preserve"> are not followed …</w:t>
      </w:r>
    </w:p>
    <w:p w:rsidR="001E666B" w:rsidRDefault="00DC4360" w:rsidP="00DC436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Bare midriff – given a polo to wear </w:t>
      </w:r>
    </w:p>
    <w:p w:rsidR="00DC4360" w:rsidRDefault="00DC4360" w:rsidP="00DC436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No hoods – if given multiple warnings about hoods being up = hang up hoodie/coat</w:t>
      </w:r>
    </w:p>
    <w:p w:rsidR="00DC4360" w:rsidRPr="001E666B" w:rsidRDefault="00DC4360" w:rsidP="00DC436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Gym shoes needed to participate in physical P.E. </w:t>
      </w:r>
    </w:p>
    <w:sectPr w:rsidR="00DC4360" w:rsidRPr="001E666B" w:rsidSect="000254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5097"/>
    <w:multiLevelType w:val="hybridMultilevel"/>
    <w:tmpl w:val="5630DE48"/>
    <w:lvl w:ilvl="0" w:tplc="A440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B2244"/>
    <w:multiLevelType w:val="hybridMultilevel"/>
    <w:tmpl w:val="667C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76FEC"/>
    <w:multiLevelType w:val="hybridMultilevel"/>
    <w:tmpl w:val="ADD8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76D5"/>
    <w:multiLevelType w:val="hybridMultilevel"/>
    <w:tmpl w:val="2C66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23A23"/>
    <w:multiLevelType w:val="hybridMultilevel"/>
    <w:tmpl w:val="47749388"/>
    <w:lvl w:ilvl="0" w:tplc="770CA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91"/>
    <w:rsid w:val="000254D1"/>
    <w:rsid w:val="00083AAF"/>
    <w:rsid w:val="001E666B"/>
    <w:rsid w:val="002A6ABE"/>
    <w:rsid w:val="00516017"/>
    <w:rsid w:val="005C1AED"/>
    <w:rsid w:val="00622A04"/>
    <w:rsid w:val="00743FF9"/>
    <w:rsid w:val="00891259"/>
    <w:rsid w:val="00B86791"/>
    <w:rsid w:val="00DC4360"/>
    <w:rsid w:val="00F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6A3A"/>
  <w15:chartTrackingRefBased/>
  <w15:docId w15:val="{7A8CBC35-492D-49D6-8460-9E49649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6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791"/>
    <w:pPr>
      <w:spacing w:after="200" w:line="240" w:lineRule="auto"/>
      <w:ind w:firstLine="72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79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Przybylo</dc:creator>
  <cp:keywords/>
  <dc:description/>
  <cp:lastModifiedBy>Megan Mikalik</cp:lastModifiedBy>
  <cp:revision>5</cp:revision>
  <dcterms:created xsi:type="dcterms:W3CDTF">2021-11-02T16:20:00Z</dcterms:created>
  <dcterms:modified xsi:type="dcterms:W3CDTF">2022-01-03T21:15:00Z</dcterms:modified>
</cp:coreProperties>
</file>